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533405" w:rsidRDefault="00A34BAF">
      <w:pPr>
        <w:pBdr>
          <w:top w:val="single" w:sz="4" w:space="1" w:color="000000"/>
          <w:left w:val="single" w:sz="4" w:space="4" w:color="000000"/>
          <w:bottom w:val="single" w:sz="4" w:space="1" w:color="000000"/>
          <w:right w:val="single" w:sz="4" w:space="4" w:color="000000"/>
        </w:pBdr>
        <w:spacing w:after="0" w:line="240" w:lineRule="auto"/>
        <w:jc w:val="center"/>
        <w:rPr>
          <w:rFonts w:ascii="Times New Roman" w:eastAsia="Times New Roman" w:hAnsi="Times New Roman" w:cs="Times New Roman"/>
          <w:b/>
          <w:color w:val="0000FF"/>
        </w:rPr>
      </w:pPr>
      <w:r>
        <w:rPr>
          <w:rFonts w:ascii="Times New Roman" w:eastAsia="Times New Roman" w:hAnsi="Times New Roman" w:cs="Times New Roman"/>
          <w:b/>
          <w:color w:val="0000FF"/>
        </w:rPr>
        <w:t>RENOUVELLEMENT DES CORRESPONDANTS RÉGIONAUX – SFETD 2025-2027</w:t>
      </w:r>
    </w:p>
    <w:p w14:paraId="61173EA9" w14:textId="77777777" w:rsidR="00A34BAF" w:rsidRDefault="00A34BAF">
      <w:pPr>
        <w:pBdr>
          <w:top w:val="single" w:sz="4" w:space="1" w:color="000000"/>
          <w:left w:val="single" w:sz="4" w:space="4" w:color="000000"/>
          <w:bottom w:val="single" w:sz="4" w:space="1" w:color="000000"/>
          <w:right w:val="single" w:sz="4" w:space="4" w:color="000000"/>
        </w:pBdr>
        <w:spacing w:after="0" w:line="240" w:lineRule="auto"/>
        <w:jc w:val="center"/>
        <w:rPr>
          <w:rFonts w:ascii="Times New Roman" w:eastAsia="Times New Roman" w:hAnsi="Times New Roman" w:cs="Times New Roman"/>
          <w:b/>
          <w:color w:val="0000FF"/>
        </w:rPr>
      </w:pPr>
    </w:p>
    <w:p w14:paraId="00000002" w14:textId="77777777" w:rsidR="00533405" w:rsidRPr="00A34BAF" w:rsidRDefault="00A34BAF">
      <w:pPr>
        <w:pBdr>
          <w:top w:val="single" w:sz="4" w:space="1" w:color="000000"/>
          <w:left w:val="single" w:sz="4" w:space="4" w:color="000000"/>
          <w:bottom w:val="single" w:sz="4" w:space="1" w:color="000000"/>
          <w:right w:val="single" w:sz="4" w:space="4" w:color="000000"/>
        </w:pBdr>
        <w:spacing w:after="0" w:line="240" w:lineRule="auto"/>
        <w:jc w:val="center"/>
        <w:rPr>
          <w:rFonts w:ascii="Times New Roman" w:eastAsia="Times New Roman" w:hAnsi="Times New Roman" w:cs="Times New Roman"/>
          <w:b/>
          <w:color w:val="0000FF"/>
        </w:rPr>
      </w:pPr>
      <w:r w:rsidRPr="00A34BAF">
        <w:rPr>
          <w:rFonts w:ascii="Times New Roman" w:eastAsia="Times New Roman" w:hAnsi="Times New Roman" w:cs="Times New Roman"/>
          <w:b/>
          <w:color w:val="0000FF"/>
        </w:rPr>
        <w:t>APPEL A CANDIDATURES INDIVIDUELLES</w:t>
      </w:r>
    </w:p>
    <w:p w14:paraId="00000003" w14:textId="77777777" w:rsidR="00533405" w:rsidRDefault="00533405">
      <w:pPr>
        <w:spacing w:after="0" w:line="240" w:lineRule="auto"/>
        <w:rPr>
          <w:rFonts w:ascii="Times New Roman" w:eastAsia="Times New Roman" w:hAnsi="Times New Roman" w:cs="Times New Roman"/>
        </w:rPr>
      </w:pPr>
    </w:p>
    <w:p w14:paraId="00000004" w14:textId="77777777" w:rsidR="00533405" w:rsidRDefault="00A34BA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Le mandat de nos </w:t>
      </w:r>
      <w:r>
        <w:rPr>
          <w:rFonts w:ascii="Times New Roman" w:eastAsia="Times New Roman" w:hAnsi="Times New Roman" w:cs="Times New Roman"/>
          <w:b/>
        </w:rPr>
        <w:t>correspondants régionaux</w:t>
      </w:r>
      <w:r>
        <w:rPr>
          <w:rFonts w:ascii="Times New Roman" w:eastAsia="Times New Roman" w:hAnsi="Times New Roman" w:cs="Times New Roman"/>
        </w:rPr>
        <w:t xml:space="preserve"> (2023-2025) arrivera à échéance en novembre prochain. Le Conseil d’administration confirme le rôle essentiel des correspondants régionaux, qui </w:t>
      </w:r>
      <w:r>
        <w:rPr>
          <w:rFonts w:ascii="Times New Roman" w:eastAsia="Times New Roman" w:hAnsi="Times New Roman" w:cs="Times New Roman"/>
          <w:b/>
        </w:rPr>
        <w:t>représentent officiellement la SFETD</w:t>
      </w:r>
      <w:r>
        <w:rPr>
          <w:rFonts w:ascii="Times New Roman" w:eastAsia="Times New Roman" w:hAnsi="Times New Roman" w:cs="Times New Roman"/>
        </w:rPr>
        <w:t xml:space="preserve"> et tous leurs collègues régionaux auprès de leur Agence Régionale de Santé.</w:t>
      </w:r>
      <w:r>
        <w:rPr>
          <w:rFonts w:ascii="Times New Roman" w:eastAsia="Times New Roman" w:hAnsi="Times New Roman" w:cs="Times New Roman"/>
        </w:rPr>
        <w:t xml:space="preserve"> (cf. instruction DGOS du 18 novembre 2014).</w:t>
      </w:r>
    </w:p>
    <w:p w14:paraId="00000005" w14:textId="77777777" w:rsidR="00533405" w:rsidRDefault="00A34BA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Maintenir et renforcer cette fonction sont des objectifs prioritaires du Conseil d’administration.</w:t>
      </w:r>
    </w:p>
    <w:p w14:paraId="00000006" w14:textId="77777777" w:rsidR="00533405" w:rsidRDefault="00533405">
      <w:pPr>
        <w:spacing w:after="0" w:line="240" w:lineRule="auto"/>
        <w:jc w:val="both"/>
        <w:rPr>
          <w:rFonts w:ascii="Times New Roman" w:eastAsia="Times New Roman" w:hAnsi="Times New Roman" w:cs="Times New Roman"/>
        </w:rPr>
      </w:pPr>
    </w:p>
    <w:p w14:paraId="00000007" w14:textId="77777777" w:rsidR="00533405" w:rsidRDefault="00A34BA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Il est essentiel de conserver le modèle de représentation régionale en veillant à l’importance de la pluri-prof</w:t>
      </w:r>
      <w:r>
        <w:rPr>
          <w:rFonts w:ascii="Times New Roman" w:eastAsia="Times New Roman" w:hAnsi="Times New Roman" w:cs="Times New Roman"/>
        </w:rPr>
        <w:t xml:space="preserve">essionnalité. </w:t>
      </w:r>
    </w:p>
    <w:p w14:paraId="00000008" w14:textId="77777777" w:rsidR="00533405" w:rsidRDefault="00A34BAF">
      <w:pPr>
        <w:spacing w:after="0" w:line="240" w:lineRule="auto"/>
        <w:rPr>
          <w:rFonts w:ascii="Times New Roman" w:eastAsia="Times New Roman" w:hAnsi="Times New Roman" w:cs="Times New Roman"/>
        </w:rPr>
      </w:pPr>
      <w:r>
        <w:rPr>
          <w:rFonts w:ascii="Calibri" w:eastAsia="Calibri" w:hAnsi="Calibri" w:cs="Calibri"/>
          <w:color w:val="000000"/>
        </w:rPr>
        <w:br/>
      </w:r>
      <w:r>
        <w:rPr>
          <w:rFonts w:ascii="Calibri" w:eastAsia="Calibri" w:hAnsi="Calibri" w:cs="Calibri"/>
          <w:color w:val="000000"/>
        </w:rPr>
        <w:tab/>
      </w:r>
      <w:r>
        <w:rPr>
          <w:rFonts w:ascii="Calibri" w:eastAsia="Calibri" w:hAnsi="Calibri" w:cs="Calibri"/>
          <w:color w:val="000000"/>
        </w:rPr>
        <w:tab/>
      </w:r>
      <w:r>
        <w:rPr>
          <w:rFonts w:ascii="Times New Roman" w:eastAsia="Times New Roman" w:hAnsi="Times New Roman" w:cs="Times New Roman"/>
        </w:rPr>
        <w:t>Vous souhaitez représenter votre région au sein de la SFETD ?</w:t>
      </w:r>
    </w:p>
    <w:p w14:paraId="00000009" w14:textId="77777777" w:rsidR="00533405" w:rsidRDefault="00A34BA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Vous souhaitez représenter la SFETD auprès des tutelles ?</w:t>
      </w:r>
    </w:p>
    <w:p w14:paraId="0000000A" w14:textId="77777777" w:rsidR="00533405" w:rsidRDefault="00533405">
      <w:pPr>
        <w:spacing w:after="0" w:line="240" w:lineRule="auto"/>
        <w:jc w:val="center"/>
        <w:rPr>
          <w:rFonts w:ascii="Times New Roman" w:eastAsia="Times New Roman" w:hAnsi="Times New Roman" w:cs="Times New Roman"/>
        </w:rPr>
      </w:pPr>
    </w:p>
    <w:p w14:paraId="0000000B" w14:textId="77777777" w:rsidR="00533405" w:rsidRDefault="00A34BAF">
      <w:pPr>
        <w:spacing w:after="0" w:line="240" w:lineRule="auto"/>
        <w:jc w:val="center"/>
        <w:rPr>
          <w:rFonts w:ascii="Times New Roman" w:eastAsia="Times New Roman" w:hAnsi="Times New Roman" w:cs="Times New Roman"/>
          <w:b/>
          <w:color w:val="0000FF"/>
          <w:highlight w:val="yellow"/>
        </w:rPr>
      </w:pPr>
      <w:r>
        <w:rPr>
          <w:rFonts w:ascii="Times New Roman" w:eastAsia="Times New Roman" w:hAnsi="Times New Roman" w:cs="Times New Roman"/>
          <w:b/>
          <w:color w:val="0000FF"/>
        </w:rPr>
        <w:t xml:space="preserve">Vous pouvez vous porter candidat jusqu’au </w:t>
      </w:r>
      <w:r>
        <w:rPr>
          <w:rFonts w:ascii="Times New Roman" w:eastAsia="Times New Roman" w:hAnsi="Times New Roman" w:cs="Times New Roman"/>
          <w:b/>
          <w:color w:val="0000FF"/>
          <w:highlight w:val="yellow"/>
          <w:u w:val="single"/>
        </w:rPr>
        <w:t>1er juin 2025</w:t>
      </w:r>
    </w:p>
    <w:p w14:paraId="0000000C" w14:textId="77777777" w:rsidR="00533405" w:rsidRPr="00A34BAF" w:rsidRDefault="00A34BAF">
      <w:pPr>
        <w:spacing w:after="0" w:line="240" w:lineRule="auto"/>
        <w:rPr>
          <w:rFonts w:ascii="Times New Roman" w:eastAsia="Calibri" w:hAnsi="Times New Roman" w:cs="Times New Roman"/>
          <w:b/>
          <w:i/>
          <w:color w:val="000000"/>
        </w:rPr>
      </w:pPr>
      <w:r>
        <w:rPr>
          <w:rFonts w:ascii="Calibri" w:eastAsia="Calibri" w:hAnsi="Calibri" w:cs="Calibri"/>
          <w:b/>
          <w:color w:val="000000"/>
        </w:rPr>
        <w:br/>
      </w:r>
      <w:r w:rsidRPr="00A34BAF">
        <w:rPr>
          <w:rFonts w:ascii="Times New Roman" w:eastAsia="Calibri" w:hAnsi="Times New Roman" w:cs="Times New Roman"/>
          <w:b/>
          <w:i/>
          <w:color w:val="000000"/>
        </w:rPr>
        <w:t>Téléchargez votre acte de candidature: lien vers l</w:t>
      </w:r>
      <w:r w:rsidRPr="00A34BAF">
        <w:rPr>
          <w:rFonts w:ascii="Times New Roman" w:eastAsia="Calibri" w:hAnsi="Times New Roman" w:cs="Times New Roman"/>
          <w:b/>
          <w:i/>
        </w:rPr>
        <w:t>’acte</w:t>
      </w:r>
    </w:p>
    <w:p w14:paraId="4C688731" w14:textId="77777777" w:rsidR="00A34BAF" w:rsidRDefault="00A34BAF">
      <w:pPr>
        <w:spacing w:after="0" w:line="240" w:lineRule="auto"/>
        <w:rPr>
          <w:rFonts w:ascii="Times New Roman" w:eastAsia="Times New Roman" w:hAnsi="Times New Roman" w:cs="Times New Roman"/>
        </w:rPr>
      </w:pPr>
    </w:p>
    <w:p w14:paraId="0000000D" w14:textId="77777777" w:rsidR="00533405" w:rsidRDefault="00A34BAF">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Votre candidature sera à adresser au secrétariat de la SFETD par courriel à l’adresse suivante : </w:t>
      </w:r>
      <w:hyperlink r:id="rId7">
        <w:r>
          <w:rPr>
            <w:rFonts w:ascii="Times New Roman" w:eastAsia="Times New Roman" w:hAnsi="Times New Roman" w:cs="Times New Roman"/>
            <w:u w:val="single"/>
          </w:rPr>
          <w:t>sofradol@club-internet.fr</w:t>
        </w:r>
      </w:hyperlink>
    </w:p>
    <w:p w14:paraId="0000000E" w14:textId="77777777" w:rsidR="00533405" w:rsidRDefault="00533405">
      <w:pPr>
        <w:spacing w:after="0" w:line="240" w:lineRule="auto"/>
        <w:rPr>
          <w:rFonts w:ascii="Times New Roman" w:eastAsia="Times New Roman" w:hAnsi="Times New Roman" w:cs="Times New Roman"/>
        </w:rPr>
      </w:pPr>
    </w:p>
    <w:p w14:paraId="0000000F" w14:textId="77777777" w:rsidR="00533405" w:rsidRDefault="00A34BAF">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rPr>
        <w:t>Nous comptons sur votre investissement !</w:t>
      </w:r>
    </w:p>
    <w:p w14:paraId="00000010" w14:textId="77777777" w:rsidR="00533405" w:rsidRDefault="00533405">
      <w:pPr>
        <w:spacing w:after="0" w:line="240" w:lineRule="auto"/>
        <w:rPr>
          <w:rFonts w:ascii="Times New Roman" w:eastAsia="Times New Roman" w:hAnsi="Times New Roman" w:cs="Times New Roman"/>
        </w:rPr>
      </w:pPr>
    </w:p>
    <w:p w14:paraId="00000011" w14:textId="77777777" w:rsidR="00533405" w:rsidRDefault="00A34BAF">
      <w:pPr>
        <w:spacing w:after="0" w:line="240" w:lineRule="auto"/>
        <w:rPr>
          <w:rFonts w:ascii="Times New Roman" w:eastAsia="Times New Roman" w:hAnsi="Times New Roman" w:cs="Times New Roman"/>
        </w:rPr>
      </w:pPr>
      <w:r>
        <w:rPr>
          <w:rFonts w:ascii="Times New Roman" w:eastAsia="Times New Roman" w:hAnsi="Times New Roman" w:cs="Times New Roman"/>
        </w:rPr>
        <w:t>Pr Eric SERRA</w:t>
      </w:r>
    </w:p>
    <w:p w14:paraId="00000012" w14:textId="77777777" w:rsidR="00533405" w:rsidRDefault="00A34BAF">
      <w:pPr>
        <w:spacing w:after="0" w:line="240" w:lineRule="auto"/>
        <w:rPr>
          <w:rFonts w:ascii="Times New Roman" w:eastAsia="Times New Roman" w:hAnsi="Times New Roman" w:cs="Times New Roman"/>
        </w:rPr>
      </w:pPr>
      <w:r>
        <w:rPr>
          <w:rFonts w:ascii="Times New Roman" w:eastAsia="Times New Roman" w:hAnsi="Times New Roman" w:cs="Times New Roman"/>
        </w:rPr>
        <w:t>Président</w:t>
      </w:r>
    </w:p>
    <w:p w14:paraId="00000013" w14:textId="77777777" w:rsidR="00533405" w:rsidRDefault="00A34BAF">
      <w:pPr>
        <w:spacing w:after="0" w:line="240" w:lineRule="auto"/>
        <w:rPr>
          <w:rFonts w:ascii="Calibri" w:eastAsia="Calibri" w:hAnsi="Calibri" w:cs="Calibri"/>
          <w:sz w:val="22"/>
          <w:szCs w:val="22"/>
        </w:rPr>
      </w:pPr>
      <w:proofErr w:type="gramStart"/>
      <w:r>
        <w:rPr>
          <w:rFonts w:ascii="Times New Roman" w:eastAsia="Times New Roman" w:hAnsi="Times New Roman" w:cs="Times New Roman"/>
        </w:rPr>
        <w:t>pour</w:t>
      </w:r>
      <w:proofErr w:type="gramEnd"/>
      <w:r>
        <w:rPr>
          <w:rFonts w:ascii="Times New Roman" w:eastAsia="Times New Roman" w:hAnsi="Times New Roman" w:cs="Times New Roman"/>
        </w:rPr>
        <w:t xml:space="preserve"> le Consei</w:t>
      </w:r>
      <w:r>
        <w:rPr>
          <w:rFonts w:ascii="Times New Roman" w:eastAsia="Times New Roman" w:hAnsi="Times New Roman" w:cs="Times New Roman"/>
        </w:rPr>
        <w:t>l d’administration</w:t>
      </w:r>
    </w:p>
    <w:p w14:paraId="5C956963" w14:textId="77777777" w:rsidR="00A34BAF" w:rsidRDefault="00A34BAF">
      <w:pPr>
        <w:spacing w:after="0" w:line="240" w:lineRule="auto"/>
        <w:jc w:val="both"/>
        <w:rPr>
          <w:rFonts w:ascii="Times New Roman" w:eastAsia="Times New Roman" w:hAnsi="Times New Roman" w:cs="Times New Roman"/>
          <w:b/>
          <w:i/>
          <w:color w:val="000000"/>
        </w:rPr>
      </w:pPr>
      <w:r>
        <w:rPr>
          <w:rFonts w:ascii="Calibri" w:eastAsia="Calibri" w:hAnsi="Calibri" w:cs="Calibri"/>
          <w:b/>
          <w:i/>
          <w:color w:val="000000"/>
        </w:rPr>
        <w:br/>
      </w:r>
    </w:p>
    <w:p w14:paraId="00000014" w14:textId="67F469E7" w:rsidR="00533405" w:rsidRPr="00A34BAF" w:rsidRDefault="00A34BAF">
      <w:pPr>
        <w:spacing w:after="0" w:line="240" w:lineRule="auto"/>
        <w:jc w:val="both"/>
        <w:rPr>
          <w:rFonts w:ascii="Times New Roman" w:eastAsia="Times New Roman" w:hAnsi="Times New Roman" w:cs="Times New Roman"/>
        </w:rPr>
      </w:pPr>
      <w:r>
        <w:rPr>
          <w:rFonts w:ascii="Times New Roman" w:eastAsia="Times New Roman" w:hAnsi="Times New Roman" w:cs="Times New Roman"/>
          <w:b/>
          <w:i/>
          <w:color w:val="000000"/>
        </w:rPr>
        <w:t>////////////////////////////////</w:t>
      </w:r>
      <w:r>
        <w:rPr>
          <w:rFonts w:ascii="Times New Roman" w:eastAsia="Times New Roman" w:hAnsi="Times New Roman" w:cs="Times New Roman"/>
          <w:b/>
          <w:i/>
          <w:color w:val="000000"/>
        </w:rPr>
        <w:br/>
      </w:r>
      <w:r w:rsidRPr="00A34BAF">
        <w:rPr>
          <w:rFonts w:ascii="Times New Roman" w:eastAsia="Times New Roman" w:hAnsi="Times New Roman" w:cs="Times New Roman"/>
          <w:b/>
        </w:rPr>
        <w:t>Il sera procédé à une élection par voie électronique</w:t>
      </w:r>
      <w:r w:rsidRPr="00A34BAF">
        <w:rPr>
          <w:rFonts w:ascii="Times New Roman" w:eastAsia="Times New Roman" w:hAnsi="Times New Roman" w:cs="Times New Roman"/>
        </w:rPr>
        <w:t>.</w:t>
      </w:r>
      <w:r w:rsidRPr="00A34BAF">
        <w:rPr>
          <w:rFonts w:ascii="Times New Roman" w:eastAsia="Times New Roman" w:hAnsi="Times New Roman" w:cs="Times New Roman"/>
        </w:rPr>
        <w:t xml:space="preserve"> </w:t>
      </w:r>
      <w:r w:rsidRPr="00A34BAF">
        <w:rPr>
          <w:rFonts w:ascii="Times New Roman" w:eastAsia="Times New Roman" w:hAnsi="Times New Roman" w:cs="Times New Roman"/>
          <w:b/>
        </w:rPr>
        <w:t>L’appel à votes sera lancé</w:t>
      </w:r>
      <w:r w:rsidRPr="00A34BAF">
        <w:rPr>
          <w:rFonts w:ascii="Times New Roman" w:eastAsia="Times New Roman" w:hAnsi="Times New Roman" w:cs="Times New Roman"/>
          <w:b/>
          <w:color w:val="000000"/>
        </w:rPr>
        <w:t xml:space="preserve"> le </w:t>
      </w:r>
      <w:r w:rsidRPr="00A34BAF">
        <w:rPr>
          <w:rFonts w:ascii="Times New Roman" w:eastAsia="Times New Roman" w:hAnsi="Times New Roman" w:cs="Times New Roman"/>
          <w:b/>
        </w:rPr>
        <w:t>1er septembre 2025</w:t>
      </w:r>
      <w:r w:rsidRPr="00A34BAF">
        <w:rPr>
          <w:rFonts w:ascii="Times New Roman" w:eastAsia="Times New Roman" w:hAnsi="Times New Roman" w:cs="Times New Roman"/>
          <w:b/>
          <w:color w:val="000000"/>
        </w:rPr>
        <w:t xml:space="preserve"> avec un accès aux fiches signalétiques de candidatures</w:t>
      </w:r>
      <w:r w:rsidRPr="00A34BAF">
        <w:rPr>
          <w:rFonts w:ascii="Times New Roman" w:eastAsia="Times New Roman" w:hAnsi="Times New Roman" w:cs="Times New Roman"/>
          <w:b/>
          <w:color w:val="000000"/>
        </w:rPr>
        <w:t xml:space="preserve"> de la région</w:t>
      </w:r>
      <w:r w:rsidRPr="00A34BAF">
        <w:rPr>
          <w:rFonts w:ascii="Times New Roman" w:eastAsia="Times New Roman" w:hAnsi="Times New Roman" w:cs="Times New Roman"/>
          <w:b/>
        </w:rPr>
        <w:t>.</w:t>
      </w:r>
    </w:p>
    <w:p w14:paraId="00000015" w14:textId="77777777" w:rsidR="00533405" w:rsidRPr="00A34BAF" w:rsidRDefault="00533405">
      <w:pPr>
        <w:spacing w:after="0" w:line="240" w:lineRule="auto"/>
        <w:jc w:val="both"/>
        <w:rPr>
          <w:rFonts w:ascii="Times New Roman" w:eastAsia="Times New Roman" w:hAnsi="Times New Roman" w:cs="Times New Roman"/>
        </w:rPr>
      </w:pPr>
    </w:p>
    <w:p w14:paraId="4CA168B0" w14:textId="77777777" w:rsidR="00A34BAF" w:rsidRDefault="00A34BAF">
      <w:pPr>
        <w:spacing w:after="0" w:line="240" w:lineRule="auto"/>
        <w:jc w:val="both"/>
        <w:rPr>
          <w:rFonts w:ascii="Times New Roman" w:eastAsia="Times New Roman" w:hAnsi="Times New Roman" w:cs="Times New Roman"/>
        </w:rPr>
      </w:pPr>
      <w:r w:rsidRPr="00A34BAF">
        <w:rPr>
          <w:rFonts w:ascii="Times New Roman" w:eastAsia="Times New Roman" w:hAnsi="Times New Roman" w:cs="Times New Roman"/>
        </w:rPr>
        <w:t>Chaque région sera représentée par 3 correspondants de professions distinctes provenant idéalement de lieux d’exercice distincts.</w:t>
      </w:r>
    </w:p>
    <w:p w14:paraId="4EA8974E" w14:textId="77777777" w:rsidR="00A34BAF" w:rsidRDefault="00A34BAF">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br/>
        <w:t xml:space="preserve">- Le </w:t>
      </w:r>
      <w:r w:rsidRPr="00A34BAF">
        <w:rPr>
          <w:rFonts w:ascii="Times New Roman" w:eastAsia="Times New Roman" w:hAnsi="Times New Roman" w:cs="Times New Roman"/>
          <w:b/>
          <w:color w:val="000000"/>
        </w:rPr>
        <w:t xml:space="preserve">correspondant régional </w:t>
      </w:r>
      <w:r w:rsidRPr="00A34BAF">
        <w:rPr>
          <w:rFonts w:ascii="Times New Roman" w:eastAsia="Times New Roman" w:hAnsi="Times New Roman" w:cs="Times New Roman"/>
          <w:b/>
        </w:rPr>
        <w:t>“profession médicale”</w:t>
      </w:r>
      <w:r>
        <w:rPr>
          <w:rFonts w:ascii="Times New Roman" w:eastAsia="Times New Roman" w:hAnsi="Times New Roman" w:cs="Times New Roman"/>
          <w:color w:val="000000"/>
        </w:rPr>
        <w:t xml:space="preserve"> sera élu exclusivement par les médecins, chercheurs, pharmaciens et odontologistes de sa région.</w:t>
      </w:r>
    </w:p>
    <w:p w14:paraId="00000016" w14:textId="7D35FFC8" w:rsidR="00533405" w:rsidRDefault="00533405">
      <w:pPr>
        <w:spacing w:after="0" w:line="240" w:lineRule="auto"/>
        <w:jc w:val="both"/>
        <w:rPr>
          <w:rFonts w:ascii="Times New Roman" w:eastAsia="Times New Roman" w:hAnsi="Times New Roman" w:cs="Times New Roman"/>
          <w:color w:val="000000"/>
        </w:rPr>
      </w:pPr>
    </w:p>
    <w:p w14:paraId="00000017" w14:textId="44B2E1BD" w:rsidR="00533405" w:rsidRDefault="00A34BA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Le </w:t>
      </w:r>
      <w:r w:rsidRPr="00A34BAF">
        <w:rPr>
          <w:rFonts w:ascii="Times New Roman" w:eastAsia="Times New Roman" w:hAnsi="Times New Roman" w:cs="Times New Roman"/>
          <w:b/>
        </w:rPr>
        <w:t>correspondant régional “paramédical”</w:t>
      </w:r>
      <w:r>
        <w:rPr>
          <w:rFonts w:ascii="Times New Roman" w:eastAsia="Times New Roman" w:hAnsi="Times New Roman" w:cs="Times New Roman"/>
        </w:rPr>
        <w:t xml:space="preserve"> sera élu exclusivement par les professionnels paramédicaux (- infirmier/infirmière- masseur/kinésithérapeute- pédic</w:t>
      </w:r>
      <w:r>
        <w:rPr>
          <w:rFonts w:ascii="Times New Roman" w:eastAsia="Times New Roman" w:hAnsi="Times New Roman" w:cs="Times New Roman"/>
        </w:rPr>
        <w:t>ure/podologue- ergothérapeute- psychomotricien- orthophoniste-orthoptiste- manipulateur d'électroradiologie médicale- technicien de laboratoire médical- audioprothésiste- opticien-lunetier- prothésiste- orthésiste- diététicien- aide-soignant- auxiliaire de puériculture- ambulanciers</w:t>
      </w:r>
      <w:r>
        <w:rPr>
          <w:rFonts w:ascii="Times New Roman" w:eastAsia="Times New Roman" w:hAnsi="Times New Roman" w:cs="Times New Roman"/>
        </w:rPr>
        <w:t>- assistants dentaires- assistants de régulation médicale) de sa région.</w:t>
      </w:r>
    </w:p>
    <w:p w14:paraId="00000018" w14:textId="77777777" w:rsidR="00533405" w:rsidRDefault="00533405">
      <w:pPr>
        <w:spacing w:after="0" w:line="240" w:lineRule="auto"/>
        <w:jc w:val="both"/>
        <w:rPr>
          <w:rFonts w:ascii="Times New Roman" w:eastAsia="Times New Roman" w:hAnsi="Times New Roman" w:cs="Times New Roman"/>
        </w:rPr>
      </w:pPr>
    </w:p>
    <w:p w14:paraId="1D8AF903" w14:textId="77777777" w:rsidR="00A34BAF" w:rsidRDefault="00A34BAF">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Le </w:t>
      </w:r>
      <w:r w:rsidRPr="00A34BAF">
        <w:rPr>
          <w:rFonts w:ascii="Times New Roman" w:eastAsia="Times New Roman" w:hAnsi="Times New Roman" w:cs="Times New Roman"/>
          <w:b/>
          <w:color w:val="000000"/>
        </w:rPr>
        <w:t xml:space="preserve">correspondant régional </w:t>
      </w:r>
      <w:r w:rsidRPr="00A34BAF">
        <w:rPr>
          <w:rFonts w:ascii="Times New Roman" w:eastAsia="Times New Roman" w:hAnsi="Times New Roman" w:cs="Times New Roman"/>
          <w:b/>
        </w:rPr>
        <w:t>“autre professionnel de la santé”</w:t>
      </w:r>
      <w:r>
        <w:rPr>
          <w:rFonts w:ascii="Times New Roman" w:eastAsia="Times New Roman" w:hAnsi="Times New Roman" w:cs="Times New Roman"/>
        </w:rPr>
        <w:t xml:space="preserve"> </w:t>
      </w:r>
      <w:r>
        <w:rPr>
          <w:rFonts w:ascii="Times New Roman" w:eastAsia="Times New Roman" w:hAnsi="Times New Roman" w:cs="Times New Roman"/>
          <w:color w:val="000000"/>
        </w:rPr>
        <w:t xml:space="preserve"> sera élu exclusivement par les </w:t>
      </w:r>
      <w:r>
        <w:rPr>
          <w:rFonts w:ascii="Times New Roman" w:eastAsia="Times New Roman" w:hAnsi="Times New Roman" w:cs="Times New Roman"/>
        </w:rPr>
        <w:t>autres types de professions de la santé</w:t>
      </w:r>
      <w:r>
        <w:rPr>
          <w:rFonts w:ascii="Times New Roman" w:eastAsia="Times New Roman" w:hAnsi="Times New Roman" w:cs="Times New Roman"/>
          <w:color w:val="000000"/>
        </w:rPr>
        <w:t xml:space="preserve"> de sa région.</w:t>
      </w:r>
    </w:p>
    <w:p w14:paraId="268FA3A7" w14:textId="77777777" w:rsidR="00A34BAF" w:rsidRDefault="00A34BAF">
      <w:pPr>
        <w:spacing w:after="0" w:line="240" w:lineRule="auto"/>
        <w:rPr>
          <w:rFonts w:ascii="Calibri" w:eastAsia="Calibri" w:hAnsi="Calibri" w:cs="Calibri"/>
          <w:color w:val="000000"/>
        </w:rPr>
      </w:pPr>
    </w:p>
    <w:p w14:paraId="6F86043F" w14:textId="77777777" w:rsidR="00A34BAF" w:rsidRDefault="00A34BAF">
      <w:pPr>
        <w:spacing w:after="0" w:line="240" w:lineRule="auto"/>
        <w:rPr>
          <w:rFonts w:ascii="Calibri" w:eastAsia="Calibri" w:hAnsi="Calibri" w:cs="Calibri"/>
          <w:color w:val="000000"/>
        </w:rPr>
      </w:pPr>
    </w:p>
    <w:p w14:paraId="485101E4" w14:textId="77777777" w:rsidR="00A34BAF" w:rsidRDefault="00A34BAF">
      <w:pPr>
        <w:spacing w:after="0" w:line="240" w:lineRule="auto"/>
        <w:rPr>
          <w:rFonts w:ascii="Times New Roman" w:eastAsia="Times New Roman" w:hAnsi="Times New Roman" w:cs="Times New Roman"/>
        </w:rPr>
      </w:pPr>
    </w:p>
    <w:p w14:paraId="0000001B" w14:textId="6EB59CE5" w:rsidR="00533405" w:rsidRDefault="00A34BAF">
      <w:pPr>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(E</w:t>
      </w:r>
      <w:r>
        <w:rPr>
          <w:rFonts w:ascii="Times New Roman" w:eastAsia="Times New Roman" w:hAnsi="Times New Roman" w:cs="Times New Roman"/>
        </w:rPr>
        <w:t xml:space="preserve">xtrait du règlement intérieur modifié en Conseil d’administration le 04 </w:t>
      </w:r>
      <w:proofErr w:type="spellStart"/>
      <w:r>
        <w:rPr>
          <w:rFonts w:ascii="Times New Roman" w:eastAsia="Times New Roman" w:hAnsi="Times New Roman" w:cs="Times New Roman"/>
        </w:rPr>
        <w:t>04</w:t>
      </w:r>
      <w:proofErr w:type="spellEnd"/>
      <w:r>
        <w:rPr>
          <w:rFonts w:ascii="Times New Roman" w:eastAsia="Times New Roman" w:hAnsi="Times New Roman" w:cs="Times New Roman"/>
        </w:rPr>
        <w:t xml:space="preserve"> 2025)</w:t>
      </w:r>
    </w:p>
    <w:p w14:paraId="0000001C" w14:textId="77777777" w:rsidR="00533405" w:rsidRDefault="00533405">
      <w:pPr>
        <w:spacing w:after="120" w:line="240" w:lineRule="auto"/>
        <w:rPr>
          <w:rFonts w:ascii="Times New Roman" w:eastAsia="Times New Roman" w:hAnsi="Times New Roman" w:cs="Times New Roman"/>
          <w:sz w:val="16"/>
          <w:szCs w:val="16"/>
        </w:rPr>
      </w:pPr>
    </w:p>
    <w:p w14:paraId="0000001D" w14:textId="77777777" w:rsidR="00533405" w:rsidRDefault="00A34BAF">
      <w:pPr>
        <w:spacing w:after="0" w:line="240" w:lineRule="auto"/>
        <w:jc w:val="both"/>
        <w:rPr>
          <w:rFonts w:ascii="Times New Roman" w:eastAsia="Times New Roman" w:hAnsi="Times New Roman" w:cs="Times New Roman"/>
        </w:rPr>
      </w:pPr>
      <w:r>
        <w:rPr>
          <w:rFonts w:ascii="Times New Roman" w:eastAsia="Times New Roman" w:hAnsi="Times New Roman" w:cs="Times New Roman"/>
          <w:b/>
          <w:u w:val="single"/>
        </w:rPr>
        <w:t>CORRESPONDANTS RÉGIONAUX</w:t>
      </w:r>
    </w:p>
    <w:p w14:paraId="0000001E" w14:textId="77777777" w:rsidR="00533405" w:rsidRDefault="00533405">
      <w:pPr>
        <w:spacing w:after="0" w:line="240" w:lineRule="auto"/>
        <w:jc w:val="both"/>
        <w:rPr>
          <w:rFonts w:ascii="Times New Roman" w:eastAsia="Times New Roman" w:hAnsi="Times New Roman" w:cs="Times New Roman"/>
          <w:b/>
          <w:u w:val="single"/>
        </w:rPr>
      </w:pPr>
    </w:p>
    <w:p w14:paraId="0000001F" w14:textId="77777777" w:rsidR="00533405" w:rsidRDefault="00A34BAF">
      <w:pPr>
        <w:spacing w:after="0" w:line="240" w:lineRule="auto"/>
        <w:jc w:val="both"/>
        <w:rPr>
          <w:rFonts w:ascii="Times New Roman" w:eastAsia="Times New Roman" w:hAnsi="Times New Roman" w:cs="Times New Roman"/>
          <w:i/>
        </w:rPr>
      </w:pPr>
      <w:r>
        <w:rPr>
          <w:rFonts w:ascii="Times New Roman" w:eastAsia="Times New Roman" w:hAnsi="Times New Roman" w:cs="Times New Roman"/>
          <w:b/>
          <w:i/>
        </w:rPr>
        <w:t>PARTIE 1 : MISSIONS ET MODALITÉS D’ÉLECTION DES CORRESPONDANTS</w:t>
      </w:r>
    </w:p>
    <w:p w14:paraId="00000020" w14:textId="77777777" w:rsidR="00533405" w:rsidRDefault="00A34BAF">
      <w:pPr>
        <w:spacing w:after="0" w:line="240" w:lineRule="auto"/>
        <w:jc w:val="both"/>
        <w:rPr>
          <w:rFonts w:ascii="Times New Roman" w:eastAsia="Times New Roman" w:hAnsi="Times New Roman" w:cs="Times New Roman"/>
          <w:i/>
        </w:rPr>
      </w:pPr>
      <w:r>
        <w:rPr>
          <w:rFonts w:ascii="Times New Roman" w:eastAsia="Times New Roman" w:hAnsi="Times New Roman" w:cs="Times New Roman"/>
          <w:b/>
          <w:i/>
        </w:rPr>
        <w:t>RÉGIONAUX</w:t>
      </w:r>
    </w:p>
    <w:p w14:paraId="00000021" w14:textId="77777777" w:rsidR="00533405" w:rsidRDefault="00533405">
      <w:pPr>
        <w:spacing w:after="0" w:line="240" w:lineRule="auto"/>
        <w:jc w:val="both"/>
        <w:rPr>
          <w:rFonts w:ascii="Times New Roman" w:eastAsia="Times New Roman" w:hAnsi="Times New Roman" w:cs="Times New Roman"/>
        </w:rPr>
      </w:pPr>
    </w:p>
    <w:p w14:paraId="00000022" w14:textId="77777777" w:rsidR="00533405" w:rsidRDefault="00A34BAF">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I -</w:t>
      </w:r>
      <w:r>
        <w:rPr>
          <w:rFonts w:ascii="Times New Roman" w:eastAsia="Times New Roman" w:hAnsi="Times New Roman" w:cs="Times New Roman"/>
          <w:b/>
          <w:u w:val="single"/>
        </w:rPr>
        <w:t xml:space="preserve"> PRÉSENTATION ET MISSIONS DES CORRESPONDANTS RÉGIONAUX</w:t>
      </w:r>
    </w:p>
    <w:p w14:paraId="035DE924" w14:textId="77777777" w:rsidR="00A34BAF" w:rsidRDefault="00A34BAF">
      <w:pPr>
        <w:spacing w:after="0" w:line="240" w:lineRule="auto"/>
        <w:jc w:val="both"/>
        <w:rPr>
          <w:rFonts w:ascii="Times New Roman" w:eastAsia="Times New Roman" w:hAnsi="Times New Roman" w:cs="Times New Roman"/>
        </w:rPr>
      </w:pPr>
    </w:p>
    <w:p w14:paraId="00000023" w14:textId="77777777" w:rsidR="00533405" w:rsidRDefault="00A34BA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Le Conseil d’adm</w:t>
      </w:r>
      <w:r>
        <w:rPr>
          <w:rFonts w:ascii="Times New Roman" w:eastAsia="Times New Roman" w:hAnsi="Times New Roman" w:cs="Times New Roman"/>
        </w:rPr>
        <w:t>inistration de la Société Française d’Etude et de Traitement de la Douleur a décidé de procéder, selon un mode électif régional, à l’élection de correspondants régionaux.</w:t>
      </w:r>
    </w:p>
    <w:p w14:paraId="00000024" w14:textId="77777777" w:rsidR="00533405" w:rsidRDefault="00A34BA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La durée du mandat des correspondants régionaux est de deux ans. Le mandat sera renou</w:t>
      </w:r>
      <w:r>
        <w:rPr>
          <w:rFonts w:ascii="Times New Roman" w:eastAsia="Times New Roman" w:hAnsi="Times New Roman" w:cs="Times New Roman"/>
        </w:rPr>
        <w:t>velable une seule fois (maximum 2 mandats consécutifs).</w:t>
      </w:r>
    </w:p>
    <w:p w14:paraId="00000025" w14:textId="77777777" w:rsidR="00533405" w:rsidRDefault="00A34BA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 chaque élection et pour chacune des régions métropolitaines, un trinôme de 3 types de professions différentes sera élu.</w:t>
      </w:r>
    </w:p>
    <w:p w14:paraId="00000026" w14:textId="77777777" w:rsidR="00533405" w:rsidRDefault="00533405">
      <w:pPr>
        <w:spacing w:after="0" w:line="240" w:lineRule="auto"/>
        <w:jc w:val="both"/>
        <w:rPr>
          <w:rFonts w:ascii="Times New Roman" w:eastAsia="Times New Roman" w:hAnsi="Times New Roman" w:cs="Times New Roman"/>
        </w:rPr>
      </w:pPr>
    </w:p>
    <w:p w14:paraId="00000027" w14:textId="77777777" w:rsidR="00533405" w:rsidRDefault="00A34BA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Le trinôme sera nécessairement pluri-professionnel avec, en plus du médecin, </w:t>
      </w:r>
      <w:r>
        <w:rPr>
          <w:rFonts w:ascii="Times New Roman" w:eastAsia="Times New Roman" w:hAnsi="Times New Roman" w:cs="Times New Roman"/>
        </w:rPr>
        <w:t>deux autres professions représentées (un professionnel paramédical et un autre professionnel de la santé). Il représentera l’ensemble des professionnels de santé de la région auprès des instances et de la SFETD.</w:t>
      </w:r>
    </w:p>
    <w:p w14:paraId="00000028" w14:textId="77777777" w:rsidR="00533405" w:rsidRDefault="00A34BA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Le trinôme comprendra obligatoirement un méd</w:t>
      </w:r>
      <w:r>
        <w:rPr>
          <w:rFonts w:ascii="Times New Roman" w:eastAsia="Times New Roman" w:hAnsi="Times New Roman" w:cs="Times New Roman"/>
        </w:rPr>
        <w:t xml:space="preserve">ecin, ou une autre profession médicale, exerçant auprès de patients souffrant de douleurs chroniques. </w:t>
      </w:r>
    </w:p>
    <w:p w14:paraId="44C5AE1E" w14:textId="77777777" w:rsidR="00A34BAF" w:rsidRDefault="00A34BAF">
      <w:pPr>
        <w:spacing w:after="0" w:line="240" w:lineRule="auto"/>
        <w:jc w:val="both"/>
        <w:rPr>
          <w:rFonts w:ascii="Times New Roman" w:eastAsia="Times New Roman" w:hAnsi="Times New Roman" w:cs="Times New Roman"/>
        </w:rPr>
      </w:pPr>
    </w:p>
    <w:p w14:paraId="00000029" w14:textId="77777777" w:rsidR="00533405" w:rsidRDefault="00A34BA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Les correspondants régionaux auront pour principales missions :</w:t>
      </w:r>
    </w:p>
    <w:p w14:paraId="0000002A" w14:textId="77777777" w:rsidR="00533405" w:rsidRDefault="00A34BAF">
      <w:pPr>
        <w:numPr>
          <w:ilvl w:val="0"/>
          <w:numId w:val="3"/>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Dynamique et cohérence régionale</w:t>
      </w:r>
    </w:p>
    <w:p w14:paraId="0000002B" w14:textId="77777777" w:rsidR="00533405" w:rsidRDefault="00A34BAF">
      <w:pPr>
        <w:numPr>
          <w:ilvl w:val="0"/>
          <w:numId w:val="3"/>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Travailler en trinôme.</w:t>
      </w:r>
    </w:p>
    <w:p w14:paraId="0000002C" w14:textId="77777777" w:rsidR="00533405" w:rsidRDefault="00A34BAF">
      <w:pPr>
        <w:numPr>
          <w:ilvl w:val="0"/>
          <w:numId w:val="3"/>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Représenter l’ensemble des professionnels de santé impliqués dans la prise en charge de la douleur de sa région</w:t>
      </w:r>
    </w:p>
    <w:p w14:paraId="0000002D" w14:textId="77777777" w:rsidR="00533405" w:rsidRDefault="00A34BAF">
      <w:pPr>
        <w:numPr>
          <w:ilvl w:val="0"/>
          <w:numId w:val="3"/>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Organiser une réunion fédérative avec toutes les personnes travaillant dans les structures douleur de la région une fois par an pour faire le po</w:t>
      </w:r>
      <w:r>
        <w:rPr>
          <w:rFonts w:ascii="Times New Roman" w:eastAsia="Times New Roman" w:hAnsi="Times New Roman" w:cs="Times New Roman"/>
        </w:rPr>
        <w:t>int sur les problématiques locales et régionales de fonctionnement et proposer les solutions localement.</w:t>
      </w:r>
    </w:p>
    <w:p w14:paraId="0000002E" w14:textId="77777777" w:rsidR="00533405" w:rsidRDefault="00A34BAF">
      <w:pPr>
        <w:numPr>
          <w:ilvl w:val="0"/>
          <w:numId w:val="3"/>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Recenser les professionnels de la santé impliqués dans des techniques spécifiques : </w:t>
      </w:r>
      <w:proofErr w:type="spellStart"/>
      <w:r>
        <w:rPr>
          <w:rFonts w:ascii="Times New Roman" w:eastAsia="Times New Roman" w:hAnsi="Times New Roman" w:cs="Times New Roman"/>
        </w:rPr>
        <w:t>rTMS</w:t>
      </w:r>
      <w:proofErr w:type="spellEnd"/>
      <w:r>
        <w:rPr>
          <w:rFonts w:ascii="Times New Roman" w:eastAsia="Times New Roman" w:hAnsi="Times New Roman" w:cs="Times New Roman"/>
        </w:rPr>
        <w:t>, Neurochirurgie de la douleur, radiologie interventionnelle, t</w:t>
      </w:r>
      <w:r>
        <w:rPr>
          <w:rFonts w:ascii="Times New Roman" w:eastAsia="Times New Roman" w:hAnsi="Times New Roman" w:cs="Times New Roman"/>
        </w:rPr>
        <w:t xml:space="preserve">hérapie </w:t>
      </w:r>
      <w:proofErr w:type="spellStart"/>
      <w:r>
        <w:rPr>
          <w:rFonts w:ascii="Times New Roman" w:eastAsia="Times New Roman" w:hAnsi="Times New Roman" w:cs="Times New Roman"/>
        </w:rPr>
        <w:t>intrathécale</w:t>
      </w:r>
      <w:proofErr w:type="spellEnd"/>
      <w:r>
        <w:rPr>
          <w:rFonts w:ascii="Times New Roman" w:eastAsia="Times New Roman" w:hAnsi="Times New Roman" w:cs="Times New Roman"/>
        </w:rPr>
        <w:t>, soins de support pour le cancer …etc.)</w:t>
      </w:r>
    </w:p>
    <w:p w14:paraId="0000002F" w14:textId="77777777" w:rsidR="00533405" w:rsidRDefault="00A34BAF">
      <w:pPr>
        <w:numPr>
          <w:ilvl w:val="0"/>
          <w:numId w:val="3"/>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Organiser des réunions scientifiques : RCP, journée de formation annuelle</w:t>
      </w:r>
    </w:p>
    <w:p w14:paraId="00000030" w14:textId="77777777" w:rsidR="00533405" w:rsidRDefault="00A34BAF">
      <w:pPr>
        <w:numPr>
          <w:ilvl w:val="0"/>
          <w:numId w:val="3"/>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Dans le cadre de la réorganisation hospitalière, et la création des grandes régions, le trinôme doit s’entourer de représentants douleur de chaque Groupe Hospitalier de Territoire afin de proposer à l’ARS un Programme Régional de Santé douleur.</w:t>
      </w:r>
    </w:p>
    <w:p w14:paraId="00000031" w14:textId="77777777" w:rsidR="00533405" w:rsidRDefault="00A34BAF">
      <w:pPr>
        <w:numPr>
          <w:ilvl w:val="0"/>
          <w:numId w:val="3"/>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Promouvoir </w:t>
      </w:r>
      <w:r>
        <w:rPr>
          <w:rFonts w:ascii="Times New Roman" w:eastAsia="Times New Roman" w:hAnsi="Times New Roman" w:cs="Times New Roman"/>
        </w:rPr>
        <w:t>des actions de lobbying en région</w:t>
      </w:r>
    </w:p>
    <w:p w14:paraId="00000032" w14:textId="77777777" w:rsidR="00533405" w:rsidRDefault="00A34BAF">
      <w:pPr>
        <w:numPr>
          <w:ilvl w:val="0"/>
          <w:numId w:val="3"/>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Rencontrer une fois par an le représentant ARS douleur pour lui présenter les actions et les problématiques régionales</w:t>
      </w:r>
    </w:p>
    <w:p w14:paraId="00000033" w14:textId="77777777" w:rsidR="00533405" w:rsidRDefault="00A34BAF">
      <w:pPr>
        <w:numPr>
          <w:ilvl w:val="0"/>
          <w:numId w:val="3"/>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Présenter lors de la réunion des correspondants régionaux du congrès de la SFETD des actions régionales</w:t>
      </w:r>
      <w:r>
        <w:rPr>
          <w:rFonts w:ascii="Times New Roman" w:eastAsia="Times New Roman" w:hAnsi="Times New Roman" w:cs="Times New Roman"/>
        </w:rPr>
        <w:t xml:space="preserve"> originales et dynamisantes pour les autres régions</w:t>
      </w:r>
    </w:p>
    <w:p w14:paraId="00000034" w14:textId="77777777" w:rsidR="00533405" w:rsidRDefault="00A34BAF">
      <w:pPr>
        <w:numPr>
          <w:ilvl w:val="0"/>
          <w:numId w:val="3"/>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Anticiper la succession de leur trinôme régional</w:t>
      </w:r>
    </w:p>
    <w:p w14:paraId="00000035" w14:textId="77777777" w:rsidR="00533405" w:rsidRPr="00A34BAF" w:rsidRDefault="00533405">
      <w:pPr>
        <w:spacing w:after="0" w:line="240" w:lineRule="auto"/>
        <w:jc w:val="both"/>
        <w:rPr>
          <w:rFonts w:ascii="Times New Roman" w:eastAsia="Times New Roman" w:hAnsi="Times New Roman" w:cs="Times New Roman"/>
          <w:sz w:val="16"/>
          <w:szCs w:val="16"/>
        </w:rPr>
      </w:pPr>
    </w:p>
    <w:p w14:paraId="00000036" w14:textId="77777777" w:rsidR="00533405" w:rsidRPr="00A34BAF" w:rsidRDefault="00533405">
      <w:pPr>
        <w:spacing w:after="0" w:line="240" w:lineRule="auto"/>
        <w:jc w:val="both"/>
        <w:rPr>
          <w:rFonts w:ascii="Times New Roman" w:eastAsia="Times New Roman" w:hAnsi="Times New Roman" w:cs="Times New Roman"/>
          <w:sz w:val="16"/>
          <w:szCs w:val="16"/>
        </w:rPr>
      </w:pPr>
    </w:p>
    <w:p w14:paraId="00000037" w14:textId="77777777" w:rsidR="00533405" w:rsidRDefault="00A34BAF">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II -</w:t>
      </w:r>
      <w:r>
        <w:rPr>
          <w:rFonts w:ascii="Times New Roman" w:eastAsia="Times New Roman" w:hAnsi="Times New Roman" w:cs="Times New Roman"/>
          <w:b/>
          <w:u w:val="single"/>
        </w:rPr>
        <w:t xml:space="preserve"> DEROULEMENT DES ÉLECTIONS</w:t>
      </w:r>
    </w:p>
    <w:p w14:paraId="00000038" w14:textId="77777777" w:rsidR="00533405" w:rsidRDefault="00533405">
      <w:pPr>
        <w:spacing w:after="0" w:line="240" w:lineRule="auto"/>
        <w:jc w:val="both"/>
        <w:rPr>
          <w:rFonts w:ascii="Times New Roman" w:eastAsia="Times New Roman" w:hAnsi="Times New Roman" w:cs="Times New Roman"/>
          <w:b/>
          <w:u w:val="single"/>
        </w:rPr>
      </w:pPr>
    </w:p>
    <w:p w14:paraId="00000039" w14:textId="77777777" w:rsidR="00533405" w:rsidRDefault="00A34BAF">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A)</w:t>
      </w:r>
      <w:r>
        <w:rPr>
          <w:rFonts w:ascii="Times New Roman" w:eastAsia="Times New Roman" w:hAnsi="Times New Roman" w:cs="Times New Roman"/>
          <w:b/>
          <w:u w:val="single"/>
        </w:rPr>
        <w:t xml:space="preserve"> Eligibilité</w:t>
      </w:r>
    </w:p>
    <w:p w14:paraId="0000003A" w14:textId="77777777" w:rsidR="00533405" w:rsidRDefault="00A34BA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Pour faire acte de candidature, les conditions suivantes doivent être remplies :</w:t>
      </w:r>
    </w:p>
    <w:p w14:paraId="0000003B" w14:textId="77777777" w:rsidR="00533405" w:rsidRDefault="00A34BAF">
      <w:pPr>
        <w:numPr>
          <w:ilvl w:val="0"/>
          <w:numId w:val="2"/>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Être membre de la SFETD, </w:t>
      </w:r>
      <w:r>
        <w:rPr>
          <w:rFonts w:ascii="Times New Roman" w:eastAsia="Times New Roman" w:hAnsi="Times New Roman" w:cs="Times New Roman"/>
        </w:rPr>
        <w:t>depuis au moins 2 ans, et à jour de cotisation ;</w:t>
      </w:r>
    </w:p>
    <w:p w14:paraId="0000003C" w14:textId="77777777" w:rsidR="00533405" w:rsidRDefault="00A34BAF">
      <w:pPr>
        <w:numPr>
          <w:ilvl w:val="0"/>
          <w:numId w:val="2"/>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Ne pas avoir été correspondant régional dans les 5 années qui précèdent l’élection (excepté pour les membres des DOM et collectivités territoriales).</w:t>
      </w:r>
    </w:p>
    <w:p w14:paraId="0000003D" w14:textId="77777777" w:rsidR="00533405" w:rsidRDefault="00533405">
      <w:pPr>
        <w:spacing w:after="0" w:line="240" w:lineRule="auto"/>
        <w:jc w:val="both"/>
        <w:rPr>
          <w:rFonts w:ascii="Times New Roman" w:eastAsia="Times New Roman" w:hAnsi="Times New Roman" w:cs="Times New Roman"/>
        </w:rPr>
      </w:pPr>
    </w:p>
    <w:p w14:paraId="0000003E" w14:textId="77777777" w:rsidR="00533405" w:rsidRDefault="00A34BA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La fiche signalétique est à adresser au Secrétaire Génér</w:t>
      </w:r>
      <w:r>
        <w:rPr>
          <w:rFonts w:ascii="Times New Roman" w:eastAsia="Times New Roman" w:hAnsi="Times New Roman" w:cs="Times New Roman"/>
        </w:rPr>
        <w:t>al de la SFETD par voie électronique : sofradol@club-internet.fr</w:t>
      </w:r>
    </w:p>
    <w:p w14:paraId="0000003F" w14:textId="77777777" w:rsidR="00533405" w:rsidRDefault="00A34BA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Aucune candidature ne peut être déposée ou modifiée après la date limite de dépôt des candidatures.</w:t>
      </w:r>
    </w:p>
    <w:p w14:paraId="00000040" w14:textId="77777777" w:rsidR="00533405" w:rsidRDefault="00533405">
      <w:pPr>
        <w:spacing w:after="0" w:line="240" w:lineRule="auto"/>
        <w:jc w:val="both"/>
        <w:rPr>
          <w:rFonts w:ascii="Times New Roman" w:eastAsia="Times New Roman" w:hAnsi="Times New Roman" w:cs="Times New Roman"/>
          <w:b/>
          <w:u w:val="single"/>
        </w:rPr>
      </w:pPr>
    </w:p>
    <w:p w14:paraId="00000041" w14:textId="77777777" w:rsidR="00533405" w:rsidRDefault="00A34BAF">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B)</w:t>
      </w:r>
      <w:r>
        <w:rPr>
          <w:rFonts w:ascii="Times New Roman" w:eastAsia="Times New Roman" w:hAnsi="Times New Roman" w:cs="Times New Roman"/>
          <w:b/>
          <w:u w:val="single"/>
        </w:rPr>
        <w:t xml:space="preserve"> Droits de vote</w:t>
      </w:r>
    </w:p>
    <w:p w14:paraId="00000042" w14:textId="77777777" w:rsidR="00533405" w:rsidRDefault="00A34BA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Les candidatures et professions de foi seront adressées par voie électro</w:t>
      </w:r>
      <w:r>
        <w:rPr>
          <w:rFonts w:ascii="Times New Roman" w:eastAsia="Times New Roman" w:hAnsi="Times New Roman" w:cs="Times New Roman"/>
        </w:rPr>
        <w:t>nique aux adhérents de la SFETD.</w:t>
      </w:r>
    </w:p>
    <w:p w14:paraId="00000043" w14:textId="77777777" w:rsidR="00533405" w:rsidRDefault="00A34BA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Le vote sera réalisé par voie électronique.</w:t>
      </w:r>
    </w:p>
    <w:p w14:paraId="00000044" w14:textId="77777777" w:rsidR="00533405" w:rsidRDefault="00A34BAF">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Dans le cas d'un seul candidat par type de profession, il ne sera pas procédé au vote. </w:t>
      </w:r>
    </w:p>
    <w:p w14:paraId="00000045" w14:textId="77777777" w:rsidR="00533405" w:rsidRDefault="00533405">
      <w:pPr>
        <w:spacing w:after="0" w:line="240" w:lineRule="auto"/>
        <w:jc w:val="both"/>
        <w:rPr>
          <w:rFonts w:ascii="Times New Roman" w:eastAsia="Times New Roman" w:hAnsi="Times New Roman" w:cs="Times New Roman"/>
          <w:b/>
          <w:u w:val="single"/>
        </w:rPr>
      </w:pPr>
    </w:p>
    <w:p w14:paraId="00000046" w14:textId="77777777" w:rsidR="00533405" w:rsidRDefault="00A34BAF">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C)</w:t>
      </w:r>
      <w:r>
        <w:rPr>
          <w:rFonts w:ascii="Times New Roman" w:eastAsia="Times New Roman" w:hAnsi="Times New Roman" w:cs="Times New Roman"/>
          <w:b/>
          <w:u w:val="single"/>
        </w:rPr>
        <w:t xml:space="preserve"> Résultat des votes</w:t>
      </w:r>
    </w:p>
    <w:p w14:paraId="00000047" w14:textId="77777777" w:rsidR="00533405" w:rsidRDefault="00A34BAF">
      <w:pPr>
        <w:spacing w:after="0" w:line="240" w:lineRule="auto"/>
        <w:jc w:val="both"/>
        <w:rPr>
          <w:rFonts w:ascii="Times New Roman" w:eastAsia="Times New Roman" w:hAnsi="Times New Roman" w:cs="Times New Roman"/>
          <w:b/>
        </w:rPr>
      </w:pPr>
      <w:r>
        <w:rPr>
          <w:rFonts w:ascii="Times New Roman" w:eastAsia="Times New Roman" w:hAnsi="Times New Roman" w:cs="Times New Roman"/>
        </w:rPr>
        <w:t>Les résultats seront officialisés au plus tard dans le courant du mo</w:t>
      </w:r>
      <w:r>
        <w:rPr>
          <w:rFonts w:ascii="Times New Roman" w:eastAsia="Times New Roman" w:hAnsi="Times New Roman" w:cs="Times New Roman"/>
        </w:rPr>
        <w:t>is d’octobre.</w:t>
      </w:r>
    </w:p>
    <w:p w14:paraId="00000048" w14:textId="77777777" w:rsidR="00533405" w:rsidRDefault="00A34BA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Dans l’hypothèse de candidats ex-æquo, sera considéré comme élu le candidat, dont l’adhésion à la SFETD est la plus ancienne.</w:t>
      </w:r>
    </w:p>
    <w:p w14:paraId="00000049" w14:textId="77777777" w:rsidR="00533405" w:rsidRPr="00A34BAF" w:rsidRDefault="00533405">
      <w:pPr>
        <w:spacing w:after="0" w:line="240" w:lineRule="auto"/>
        <w:jc w:val="both"/>
        <w:rPr>
          <w:rFonts w:ascii="Times New Roman" w:eastAsia="Times New Roman" w:hAnsi="Times New Roman" w:cs="Times New Roman"/>
          <w:sz w:val="16"/>
          <w:szCs w:val="16"/>
        </w:rPr>
      </w:pPr>
    </w:p>
    <w:p w14:paraId="0000004A" w14:textId="77777777" w:rsidR="00533405" w:rsidRPr="00A34BAF" w:rsidRDefault="00533405">
      <w:pPr>
        <w:spacing w:after="0" w:line="240" w:lineRule="auto"/>
        <w:jc w:val="both"/>
        <w:rPr>
          <w:rFonts w:ascii="Times New Roman" w:eastAsia="Times New Roman" w:hAnsi="Times New Roman" w:cs="Times New Roman"/>
          <w:sz w:val="16"/>
          <w:szCs w:val="16"/>
        </w:rPr>
      </w:pPr>
    </w:p>
    <w:p w14:paraId="0000004B" w14:textId="77777777" w:rsidR="00533405" w:rsidRDefault="00A34BAF">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III -</w:t>
      </w:r>
      <w:r>
        <w:rPr>
          <w:rFonts w:ascii="Times New Roman" w:eastAsia="Times New Roman" w:hAnsi="Times New Roman" w:cs="Times New Roman"/>
          <w:b/>
          <w:u w:val="single"/>
        </w:rPr>
        <w:t xml:space="preserve"> DISPOSITIONS DIVERSES</w:t>
      </w:r>
    </w:p>
    <w:p w14:paraId="0000004C" w14:textId="77777777" w:rsidR="00533405" w:rsidRDefault="00533405">
      <w:pPr>
        <w:spacing w:after="0" w:line="240" w:lineRule="auto"/>
        <w:jc w:val="both"/>
        <w:rPr>
          <w:rFonts w:ascii="Times New Roman" w:eastAsia="Times New Roman" w:hAnsi="Times New Roman" w:cs="Times New Roman"/>
          <w:b/>
          <w:u w:val="single"/>
        </w:rPr>
      </w:pPr>
    </w:p>
    <w:p w14:paraId="0000004D" w14:textId="77777777" w:rsidR="00533405" w:rsidRDefault="00A34BAF">
      <w:pPr>
        <w:numPr>
          <w:ilvl w:val="0"/>
          <w:numId w:val="1"/>
        </w:numPr>
        <w:spacing w:after="0" w:line="240" w:lineRule="auto"/>
        <w:jc w:val="both"/>
        <w:rPr>
          <w:rFonts w:ascii="Times New Roman" w:eastAsia="Times New Roman" w:hAnsi="Times New Roman" w:cs="Times New Roman"/>
          <w:b/>
        </w:rPr>
      </w:pPr>
      <w:r>
        <w:rPr>
          <w:rFonts w:ascii="Times New Roman" w:eastAsia="Times New Roman" w:hAnsi="Times New Roman" w:cs="Times New Roman"/>
          <w:b/>
          <w:u w:val="single"/>
        </w:rPr>
        <w:t xml:space="preserve"> Prise de fonction</w:t>
      </w:r>
    </w:p>
    <w:p w14:paraId="0000004E" w14:textId="77777777" w:rsidR="00533405" w:rsidRDefault="00A34BA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La prise de fonction de chaque correspondant régional débute à partir de la promulgation des résultats.</w:t>
      </w:r>
    </w:p>
    <w:p w14:paraId="0000004F" w14:textId="77777777" w:rsidR="00533405" w:rsidRDefault="00A34BA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En cas de carence de représentant régional, le Conseil d’administration pourra décider de nommer un correspondant régional dans l’attente du renouvellem</w:t>
      </w:r>
      <w:r>
        <w:rPr>
          <w:rFonts w:ascii="Times New Roman" w:eastAsia="Times New Roman" w:hAnsi="Times New Roman" w:cs="Times New Roman"/>
        </w:rPr>
        <w:t>ent des mandats des correspondants régionaux.</w:t>
      </w:r>
    </w:p>
    <w:p w14:paraId="00000050" w14:textId="77777777" w:rsidR="00533405" w:rsidRDefault="00533405">
      <w:pPr>
        <w:spacing w:after="0" w:line="240" w:lineRule="auto"/>
        <w:jc w:val="both"/>
        <w:rPr>
          <w:rFonts w:ascii="Times New Roman" w:eastAsia="Times New Roman" w:hAnsi="Times New Roman" w:cs="Times New Roman"/>
          <w:b/>
          <w:u w:val="single"/>
        </w:rPr>
      </w:pPr>
    </w:p>
    <w:p w14:paraId="00000051" w14:textId="77777777" w:rsidR="00533405" w:rsidRDefault="00A34BAF">
      <w:pPr>
        <w:numPr>
          <w:ilvl w:val="0"/>
          <w:numId w:val="1"/>
        </w:numPr>
        <w:spacing w:after="0" w:line="240" w:lineRule="auto"/>
        <w:jc w:val="both"/>
        <w:rPr>
          <w:rFonts w:ascii="Times New Roman" w:eastAsia="Times New Roman" w:hAnsi="Times New Roman" w:cs="Times New Roman"/>
          <w:b/>
        </w:rPr>
      </w:pPr>
      <w:r>
        <w:rPr>
          <w:rFonts w:ascii="Times New Roman" w:eastAsia="Times New Roman" w:hAnsi="Times New Roman" w:cs="Times New Roman"/>
          <w:b/>
          <w:u w:val="single"/>
        </w:rPr>
        <w:t>Cas d’exclusion</w:t>
      </w:r>
    </w:p>
    <w:p w14:paraId="00000052" w14:textId="77777777" w:rsidR="00533405" w:rsidRDefault="00A34BA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Certaines circonstances peuvent amener le Conseil d’administration à statuer sur la cessation temporaire ou définitive d’un ou plusieurs membres élus :</w:t>
      </w:r>
    </w:p>
    <w:p w14:paraId="00000053" w14:textId="77777777" w:rsidR="00533405" w:rsidRDefault="00A34BAF">
      <w:pPr>
        <w:numPr>
          <w:ilvl w:val="0"/>
          <w:numId w:val="4"/>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En cas de non-respect caractérisé du règl</w:t>
      </w:r>
      <w:r>
        <w:rPr>
          <w:rFonts w:ascii="Times New Roman" w:eastAsia="Times New Roman" w:hAnsi="Times New Roman" w:cs="Times New Roman"/>
        </w:rPr>
        <w:t>ement de la SFETD ;</w:t>
      </w:r>
    </w:p>
    <w:p w14:paraId="00000054" w14:textId="77777777" w:rsidR="00533405" w:rsidRDefault="00A34BAF">
      <w:pPr>
        <w:numPr>
          <w:ilvl w:val="0"/>
          <w:numId w:val="4"/>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En cas de diffamation publique de l’association, de ses articles, de ses membres inscrits, quel que soit le média utilisé (salons de chat, presse, site, liste de diffusion, forum, </w:t>
      </w:r>
      <w:proofErr w:type="spellStart"/>
      <w:proofErr w:type="gramStart"/>
      <w:r>
        <w:rPr>
          <w:rFonts w:ascii="Times New Roman" w:eastAsia="Times New Roman" w:hAnsi="Times New Roman" w:cs="Times New Roman"/>
        </w:rPr>
        <w:t>etc</w:t>
      </w:r>
      <w:proofErr w:type="spellEnd"/>
      <w:r>
        <w:rPr>
          <w:rFonts w:ascii="Times New Roman" w:eastAsia="Times New Roman" w:hAnsi="Times New Roman" w:cs="Times New Roman"/>
        </w:rPr>
        <w:t>…)</w:t>
      </w:r>
      <w:proofErr w:type="gramEnd"/>
      <w:r>
        <w:rPr>
          <w:rFonts w:ascii="Times New Roman" w:eastAsia="Times New Roman" w:hAnsi="Times New Roman" w:cs="Times New Roman"/>
        </w:rPr>
        <w:t xml:space="preserve"> ;</w:t>
      </w:r>
    </w:p>
    <w:p w14:paraId="00000055" w14:textId="77777777" w:rsidR="00533405" w:rsidRDefault="00A34BAF">
      <w:pPr>
        <w:numPr>
          <w:ilvl w:val="0"/>
          <w:numId w:val="4"/>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Comportement non conforme avec l’éthique de l’association.</w:t>
      </w:r>
    </w:p>
    <w:p w14:paraId="00000056" w14:textId="77777777" w:rsidR="00533405" w:rsidRDefault="00A34BA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L’exclusion doit être prononcée par le Conseil d’administration, après avoir entendu les explications de la personne concernée, si elle le souhaite. Cette exclusion, qui devra obligatoirement être </w:t>
      </w:r>
      <w:r>
        <w:rPr>
          <w:rFonts w:ascii="Times New Roman" w:eastAsia="Times New Roman" w:hAnsi="Times New Roman" w:cs="Times New Roman"/>
        </w:rPr>
        <w:t>collégiale et en aucun cas relever d’une initiative individuelle, sera notifiée au correspondant concerné par lettre recommandée après réunion du Conseil d’administration qui aura statué. La décision sera sans appel et le correspondant ainsi exclu ne pourr</w:t>
      </w:r>
      <w:r>
        <w:rPr>
          <w:rFonts w:ascii="Times New Roman" w:eastAsia="Times New Roman" w:hAnsi="Times New Roman" w:cs="Times New Roman"/>
        </w:rPr>
        <w:t>a se prévaloir d’aucun droit de quelque nature que ce soit.</w:t>
      </w:r>
    </w:p>
    <w:p w14:paraId="00000057" w14:textId="77777777" w:rsidR="00533405" w:rsidRDefault="00533405">
      <w:pPr>
        <w:spacing w:after="0" w:line="240" w:lineRule="auto"/>
        <w:jc w:val="both"/>
        <w:rPr>
          <w:rFonts w:ascii="Times New Roman" w:eastAsia="Times New Roman" w:hAnsi="Times New Roman" w:cs="Times New Roman"/>
        </w:rPr>
      </w:pPr>
      <w:bookmarkStart w:id="0" w:name="_heading=h.gjdgxs" w:colFirst="0" w:colLast="0"/>
      <w:bookmarkEnd w:id="0"/>
    </w:p>
    <w:p w14:paraId="00000058" w14:textId="77777777" w:rsidR="00533405" w:rsidRDefault="00533405">
      <w:pPr>
        <w:spacing w:after="0" w:line="240" w:lineRule="auto"/>
        <w:jc w:val="both"/>
        <w:rPr>
          <w:rFonts w:ascii="Times New Roman" w:eastAsia="Times New Roman" w:hAnsi="Times New Roman" w:cs="Times New Roman"/>
        </w:rPr>
      </w:pPr>
    </w:p>
    <w:p w14:paraId="00000059" w14:textId="77777777" w:rsidR="00533405" w:rsidRDefault="00A34BAF">
      <w:pPr>
        <w:spacing w:after="0" w:line="240" w:lineRule="auto"/>
        <w:jc w:val="both"/>
        <w:rPr>
          <w:rFonts w:ascii="Times New Roman" w:eastAsia="Times New Roman" w:hAnsi="Times New Roman" w:cs="Times New Roman"/>
          <w:i/>
        </w:rPr>
      </w:pPr>
      <w:r>
        <w:rPr>
          <w:rFonts w:ascii="Times New Roman" w:eastAsia="Times New Roman" w:hAnsi="Times New Roman" w:cs="Times New Roman"/>
          <w:b/>
          <w:i/>
        </w:rPr>
        <w:t>PARTIE II : ORGANISATION DES MISSIONS DES CORRESPONDANTS RÉGIONAUX</w:t>
      </w:r>
    </w:p>
    <w:p w14:paraId="0000005A" w14:textId="77777777" w:rsidR="00533405" w:rsidRDefault="00533405">
      <w:pPr>
        <w:spacing w:after="0" w:line="240" w:lineRule="auto"/>
        <w:jc w:val="both"/>
        <w:rPr>
          <w:rFonts w:ascii="Times New Roman" w:eastAsia="Times New Roman" w:hAnsi="Times New Roman" w:cs="Times New Roman"/>
          <w:b/>
        </w:rPr>
      </w:pPr>
    </w:p>
    <w:p w14:paraId="0000005B" w14:textId="77777777" w:rsidR="00533405" w:rsidRDefault="00A34BAF">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 xml:space="preserve">A) </w:t>
      </w:r>
      <w:r>
        <w:rPr>
          <w:rFonts w:ascii="Times New Roman" w:eastAsia="Times New Roman" w:hAnsi="Times New Roman" w:cs="Times New Roman"/>
          <w:b/>
          <w:u w:val="single"/>
        </w:rPr>
        <w:t>Bénévolat des fonctions</w:t>
      </w:r>
    </w:p>
    <w:p w14:paraId="0000005C" w14:textId="77777777" w:rsidR="00533405" w:rsidRDefault="00A34BA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Les fonctions de correspondant régional ne sont pas rémunérées. Seuls les frais qu’ils encourent da</w:t>
      </w:r>
      <w:r>
        <w:rPr>
          <w:rFonts w:ascii="Times New Roman" w:eastAsia="Times New Roman" w:hAnsi="Times New Roman" w:cs="Times New Roman"/>
        </w:rPr>
        <w:t>ns l’exercice de leur fonction sont pris en charge par la SFETD sous réserve de validation préalable par le trésorier et de présenter les pièces justificatives au service comptabilité.</w:t>
      </w:r>
    </w:p>
    <w:p w14:paraId="0000005D" w14:textId="77777777" w:rsidR="00533405" w:rsidRDefault="00533405">
      <w:pPr>
        <w:spacing w:after="0" w:line="240" w:lineRule="auto"/>
        <w:jc w:val="both"/>
        <w:rPr>
          <w:rFonts w:ascii="Times New Roman" w:eastAsia="Times New Roman" w:hAnsi="Times New Roman" w:cs="Times New Roman"/>
          <w:b/>
        </w:rPr>
      </w:pPr>
    </w:p>
    <w:p w14:paraId="0000005E" w14:textId="77777777" w:rsidR="00533405" w:rsidRDefault="00A34BAF">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 xml:space="preserve">B) </w:t>
      </w:r>
      <w:r>
        <w:rPr>
          <w:rFonts w:ascii="Times New Roman" w:eastAsia="Times New Roman" w:hAnsi="Times New Roman" w:cs="Times New Roman"/>
          <w:b/>
          <w:u w:val="single"/>
        </w:rPr>
        <w:t>Frais de fonctionnement</w:t>
      </w:r>
    </w:p>
    <w:p w14:paraId="0000005F" w14:textId="77777777" w:rsidR="00533405" w:rsidRDefault="00A34BA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Tout projet ayant des implications financiè</w:t>
      </w:r>
      <w:r>
        <w:rPr>
          <w:rFonts w:ascii="Times New Roman" w:eastAsia="Times New Roman" w:hAnsi="Times New Roman" w:cs="Times New Roman"/>
        </w:rPr>
        <w:t>res doit faire l’objet d’une décision préalable du Conseil d’administration.</w:t>
      </w:r>
    </w:p>
    <w:p w14:paraId="00000063" w14:textId="485DC37C" w:rsidR="00533405" w:rsidRPr="00A34BAF" w:rsidRDefault="00A34BAF" w:rsidP="00A34BA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Les correspondants régionaux s’engagent, pour chaque événement, à faire un budget prévisionnel et à justifier de l’utilisation des fonds alloués.</w:t>
      </w:r>
      <w:bookmarkStart w:id="1" w:name="_GoBack"/>
      <w:bookmarkEnd w:id="1"/>
    </w:p>
    <w:sectPr w:rsidR="00533405" w:rsidRPr="00A34BAF" w:rsidSect="00A34BAF">
      <w:pgSz w:w="11906" w:h="16838"/>
      <w:pgMar w:top="1134" w:right="1134" w:bottom="1134" w:left="1134"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MT"/>
    <w:panose1 w:val="02020603050405020304"/>
    <w:charset w:val="00"/>
    <w:family w:val="auto"/>
    <w:pitch w:val="variable"/>
    <w:sig w:usb0="00002A87" w:usb1="80000000" w:usb2="00000008" w:usb3="00000000" w:csb0="000001FF" w:csb1="00000000"/>
  </w:font>
  <w:font w:name="Aptos">
    <w:altName w:val="Calibri"/>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游ゴシック Light">
    <w:panose1 w:val="00000000000000000000"/>
    <w:charset w:val="80"/>
    <w:family w:val="roman"/>
    <w:notTrueType/>
    <w:pitch w:val="default"/>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00002A87" w:usb1="80000000" w:usb2="00000008" w:usb3="00000000" w:csb0="000001F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B3E03"/>
    <w:multiLevelType w:val="multilevel"/>
    <w:tmpl w:val="9750697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23B333C9"/>
    <w:multiLevelType w:val="multilevel"/>
    <w:tmpl w:val="EAD0B134"/>
    <w:lvl w:ilvl="0">
      <w:start w:val="1"/>
      <w:numFmt w:val="bullet"/>
      <w:lvlText w:val="o"/>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2">
    <w:nsid w:val="564D03DC"/>
    <w:multiLevelType w:val="multilevel"/>
    <w:tmpl w:val="6D6E93C6"/>
    <w:lvl w:ilvl="0">
      <w:start w:val="1"/>
      <w:numFmt w:val="bullet"/>
      <w:lvlText w:val="o"/>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3">
    <w:nsid w:val="5F3715E4"/>
    <w:multiLevelType w:val="multilevel"/>
    <w:tmpl w:val="18CA6212"/>
    <w:lvl w:ilvl="0">
      <w:start w:val="1"/>
      <w:numFmt w:val="bullet"/>
      <w:lvlText w:val="o"/>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425"/>
  <w:characterSpacingControl w:val="doNotCompress"/>
  <w:compat>
    <w:compatSetting w:name="compatibilityMode" w:uri="http://schemas.microsoft.com/office/word" w:val="14"/>
  </w:compat>
  <w:rsids>
    <w:rsidRoot w:val="00533405"/>
    <w:rsid w:val="00533405"/>
    <w:rsid w:val="00A34BA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ptos" w:eastAsia="Aptos" w:hAnsi="Aptos" w:cs="Aptos"/>
        <w:sz w:val="24"/>
        <w:szCs w:val="24"/>
        <w:lang w:val="fr-FR" w:eastAsia="fr-FR" w:bidi="ar-SA"/>
      </w:rPr>
    </w:rPrDefault>
    <w:pPrDefault>
      <w:pPr>
        <w:spacing w:after="160" w:line="278"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6570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6570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6570AD"/>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6570AD"/>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6570AD"/>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6570AD"/>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6570AD"/>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6570AD"/>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6570AD"/>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0">
    <w:name w:val="normal"/>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link w:val="TitreCar"/>
    <w:uiPriority w:val="10"/>
    <w:qFormat/>
    <w:rsid w:val="006570AD"/>
    <w:pPr>
      <w:spacing w:after="80" w:line="240" w:lineRule="auto"/>
      <w:contextualSpacing/>
    </w:pPr>
    <w:rPr>
      <w:rFonts w:asciiTheme="majorHAnsi" w:eastAsiaTheme="majorEastAsia" w:hAnsiTheme="majorHAnsi" w:cstheme="majorBidi"/>
      <w:spacing w:val="-10"/>
      <w:kern w:val="28"/>
      <w:sz w:val="56"/>
      <w:szCs w:val="56"/>
    </w:rPr>
  </w:style>
  <w:style w:type="paragraph" w:customStyle="1" w:styleId="normal1">
    <w:name w:val="normal"/>
  </w:style>
  <w:style w:type="table" w:customStyle="1" w:styleId="TableNormal0">
    <w:name w:val="Table Normal"/>
    <w:tblPr>
      <w:tblCellMar>
        <w:top w:w="0" w:type="dxa"/>
        <w:left w:w="0" w:type="dxa"/>
        <w:bottom w:w="0" w:type="dxa"/>
        <w:right w:w="0" w:type="dxa"/>
      </w:tblCellMar>
    </w:tblPr>
  </w:style>
  <w:style w:type="character" w:customStyle="1" w:styleId="Titre1Car">
    <w:name w:val="Titre 1 Car"/>
    <w:basedOn w:val="Policepardfaut"/>
    <w:link w:val="Titre1"/>
    <w:uiPriority w:val="9"/>
    <w:rsid w:val="006570AD"/>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6570AD"/>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6570AD"/>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6570AD"/>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6570AD"/>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6570AD"/>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570AD"/>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570AD"/>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570AD"/>
    <w:rPr>
      <w:rFonts w:eastAsiaTheme="majorEastAsia" w:cstheme="majorBidi"/>
      <w:color w:val="272727" w:themeColor="text1" w:themeTint="D8"/>
    </w:rPr>
  </w:style>
  <w:style w:type="character" w:customStyle="1" w:styleId="TitreCar">
    <w:name w:val="Titre Car"/>
    <w:basedOn w:val="Policepardfaut"/>
    <w:link w:val="Titre"/>
    <w:uiPriority w:val="10"/>
    <w:rsid w:val="006570AD"/>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rPr>
      <w:color w:val="595959"/>
      <w:sz w:val="28"/>
      <w:szCs w:val="28"/>
    </w:rPr>
  </w:style>
  <w:style w:type="character" w:customStyle="1" w:styleId="Sous-titreCar">
    <w:name w:val="Sous-titre Car"/>
    <w:basedOn w:val="Policepardfaut"/>
    <w:link w:val="Sous-titre"/>
    <w:uiPriority w:val="11"/>
    <w:rsid w:val="006570AD"/>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6570AD"/>
    <w:pPr>
      <w:spacing w:before="160"/>
      <w:jc w:val="center"/>
    </w:pPr>
    <w:rPr>
      <w:i/>
      <w:iCs/>
      <w:color w:val="404040" w:themeColor="text1" w:themeTint="BF"/>
    </w:rPr>
  </w:style>
  <w:style w:type="character" w:customStyle="1" w:styleId="CitationCar">
    <w:name w:val="Citation Car"/>
    <w:basedOn w:val="Policepardfaut"/>
    <w:link w:val="Citation"/>
    <w:uiPriority w:val="29"/>
    <w:rsid w:val="006570AD"/>
    <w:rPr>
      <w:i/>
      <w:iCs/>
      <w:color w:val="404040" w:themeColor="text1" w:themeTint="BF"/>
    </w:rPr>
  </w:style>
  <w:style w:type="paragraph" w:styleId="Paragraphedeliste">
    <w:name w:val="List Paragraph"/>
    <w:basedOn w:val="Normal"/>
    <w:uiPriority w:val="34"/>
    <w:qFormat/>
    <w:rsid w:val="006570AD"/>
    <w:pPr>
      <w:ind w:left="720"/>
      <w:contextualSpacing/>
    </w:pPr>
  </w:style>
  <w:style w:type="character" w:styleId="Forteaccentuation">
    <w:name w:val="Intense Emphasis"/>
    <w:basedOn w:val="Policepardfaut"/>
    <w:uiPriority w:val="21"/>
    <w:qFormat/>
    <w:rsid w:val="006570AD"/>
    <w:rPr>
      <w:i/>
      <w:iCs/>
      <w:color w:val="0F4761" w:themeColor="accent1" w:themeShade="BF"/>
    </w:rPr>
  </w:style>
  <w:style w:type="paragraph" w:styleId="Citationintense">
    <w:name w:val="Intense Quote"/>
    <w:basedOn w:val="Normal"/>
    <w:next w:val="Normal"/>
    <w:link w:val="CitationintenseCar"/>
    <w:uiPriority w:val="30"/>
    <w:qFormat/>
    <w:rsid w:val="006570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6570AD"/>
    <w:rPr>
      <w:i/>
      <w:iCs/>
      <w:color w:val="0F4761" w:themeColor="accent1" w:themeShade="BF"/>
    </w:rPr>
  </w:style>
  <w:style w:type="character" w:styleId="Rfrenceintense">
    <w:name w:val="Intense Reference"/>
    <w:basedOn w:val="Policepardfaut"/>
    <w:uiPriority w:val="32"/>
    <w:qFormat/>
    <w:rsid w:val="006570AD"/>
    <w:rPr>
      <w:b/>
      <w:bCs/>
      <w:smallCaps/>
      <w:color w:val="0F4761" w:themeColor="accent1" w:themeShade="BF"/>
      <w:spacing w:val="5"/>
    </w:rPr>
  </w:style>
  <w:style w:type="character" w:customStyle="1" w:styleId="apple-converted-space">
    <w:name w:val="apple-converted-space"/>
    <w:basedOn w:val="Policepardfaut"/>
    <w:rsid w:val="006570A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ptos" w:eastAsia="Aptos" w:hAnsi="Aptos" w:cs="Aptos"/>
        <w:sz w:val="24"/>
        <w:szCs w:val="24"/>
        <w:lang w:val="fr-FR" w:eastAsia="fr-FR" w:bidi="ar-SA"/>
      </w:rPr>
    </w:rPrDefault>
    <w:pPrDefault>
      <w:pPr>
        <w:spacing w:after="160" w:line="278"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6570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6570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6570AD"/>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6570AD"/>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6570AD"/>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6570AD"/>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6570AD"/>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6570AD"/>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6570AD"/>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0">
    <w:name w:val="normal"/>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link w:val="TitreCar"/>
    <w:uiPriority w:val="10"/>
    <w:qFormat/>
    <w:rsid w:val="006570AD"/>
    <w:pPr>
      <w:spacing w:after="80" w:line="240" w:lineRule="auto"/>
      <w:contextualSpacing/>
    </w:pPr>
    <w:rPr>
      <w:rFonts w:asciiTheme="majorHAnsi" w:eastAsiaTheme="majorEastAsia" w:hAnsiTheme="majorHAnsi" w:cstheme="majorBidi"/>
      <w:spacing w:val="-10"/>
      <w:kern w:val="28"/>
      <w:sz w:val="56"/>
      <w:szCs w:val="56"/>
    </w:rPr>
  </w:style>
  <w:style w:type="paragraph" w:customStyle="1" w:styleId="normal1">
    <w:name w:val="normal"/>
  </w:style>
  <w:style w:type="table" w:customStyle="1" w:styleId="TableNormal0">
    <w:name w:val="Table Normal"/>
    <w:tblPr>
      <w:tblCellMar>
        <w:top w:w="0" w:type="dxa"/>
        <w:left w:w="0" w:type="dxa"/>
        <w:bottom w:w="0" w:type="dxa"/>
        <w:right w:w="0" w:type="dxa"/>
      </w:tblCellMar>
    </w:tblPr>
  </w:style>
  <w:style w:type="character" w:customStyle="1" w:styleId="Titre1Car">
    <w:name w:val="Titre 1 Car"/>
    <w:basedOn w:val="Policepardfaut"/>
    <w:link w:val="Titre1"/>
    <w:uiPriority w:val="9"/>
    <w:rsid w:val="006570AD"/>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6570AD"/>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6570AD"/>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6570AD"/>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6570AD"/>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6570AD"/>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570AD"/>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570AD"/>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570AD"/>
    <w:rPr>
      <w:rFonts w:eastAsiaTheme="majorEastAsia" w:cstheme="majorBidi"/>
      <w:color w:val="272727" w:themeColor="text1" w:themeTint="D8"/>
    </w:rPr>
  </w:style>
  <w:style w:type="character" w:customStyle="1" w:styleId="TitreCar">
    <w:name w:val="Titre Car"/>
    <w:basedOn w:val="Policepardfaut"/>
    <w:link w:val="Titre"/>
    <w:uiPriority w:val="10"/>
    <w:rsid w:val="006570AD"/>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rPr>
      <w:color w:val="595959"/>
      <w:sz w:val="28"/>
      <w:szCs w:val="28"/>
    </w:rPr>
  </w:style>
  <w:style w:type="character" w:customStyle="1" w:styleId="Sous-titreCar">
    <w:name w:val="Sous-titre Car"/>
    <w:basedOn w:val="Policepardfaut"/>
    <w:link w:val="Sous-titre"/>
    <w:uiPriority w:val="11"/>
    <w:rsid w:val="006570AD"/>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6570AD"/>
    <w:pPr>
      <w:spacing w:before="160"/>
      <w:jc w:val="center"/>
    </w:pPr>
    <w:rPr>
      <w:i/>
      <w:iCs/>
      <w:color w:val="404040" w:themeColor="text1" w:themeTint="BF"/>
    </w:rPr>
  </w:style>
  <w:style w:type="character" w:customStyle="1" w:styleId="CitationCar">
    <w:name w:val="Citation Car"/>
    <w:basedOn w:val="Policepardfaut"/>
    <w:link w:val="Citation"/>
    <w:uiPriority w:val="29"/>
    <w:rsid w:val="006570AD"/>
    <w:rPr>
      <w:i/>
      <w:iCs/>
      <w:color w:val="404040" w:themeColor="text1" w:themeTint="BF"/>
    </w:rPr>
  </w:style>
  <w:style w:type="paragraph" w:styleId="Paragraphedeliste">
    <w:name w:val="List Paragraph"/>
    <w:basedOn w:val="Normal"/>
    <w:uiPriority w:val="34"/>
    <w:qFormat/>
    <w:rsid w:val="006570AD"/>
    <w:pPr>
      <w:ind w:left="720"/>
      <w:contextualSpacing/>
    </w:pPr>
  </w:style>
  <w:style w:type="character" w:styleId="Forteaccentuation">
    <w:name w:val="Intense Emphasis"/>
    <w:basedOn w:val="Policepardfaut"/>
    <w:uiPriority w:val="21"/>
    <w:qFormat/>
    <w:rsid w:val="006570AD"/>
    <w:rPr>
      <w:i/>
      <w:iCs/>
      <w:color w:val="0F4761" w:themeColor="accent1" w:themeShade="BF"/>
    </w:rPr>
  </w:style>
  <w:style w:type="paragraph" w:styleId="Citationintense">
    <w:name w:val="Intense Quote"/>
    <w:basedOn w:val="Normal"/>
    <w:next w:val="Normal"/>
    <w:link w:val="CitationintenseCar"/>
    <w:uiPriority w:val="30"/>
    <w:qFormat/>
    <w:rsid w:val="006570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6570AD"/>
    <w:rPr>
      <w:i/>
      <w:iCs/>
      <w:color w:val="0F4761" w:themeColor="accent1" w:themeShade="BF"/>
    </w:rPr>
  </w:style>
  <w:style w:type="character" w:styleId="Rfrenceintense">
    <w:name w:val="Intense Reference"/>
    <w:basedOn w:val="Policepardfaut"/>
    <w:uiPriority w:val="32"/>
    <w:qFormat/>
    <w:rsid w:val="006570AD"/>
    <w:rPr>
      <w:b/>
      <w:bCs/>
      <w:smallCaps/>
      <w:color w:val="0F4761" w:themeColor="accent1" w:themeShade="BF"/>
      <w:spacing w:val="5"/>
    </w:rPr>
  </w:style>
  <w:style w:type="character" w:customStyle="1" w:styleId="apple-converted-space">
    <w:name w:val="apple-converted-space"/>
    <w:basedOn w:val="Policepardfaut"/>
    <w:rsid w:val="006570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4" Type="http://schemas.microsoft.com/office/2007/relationships/stylesWithEffects" Target="stylesWithEffects.xml"/><Relationship Id="rId5" Type="http://schemas.openxmlformats.org/officeDocument/2006/relationships/settings" Target="settings.xml"/><Relationship Id="rId7" Type="http://schemas.openxmlformats.org/officeDocument/2006/relationships/hyperlink" Target="mailto:sofradol@club-internet.fr" TargetMode="Externa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theme" Target="theme/theme1.xml"/><Relationship Id="rId3" Type="http://schemas.openxmlformats.org/officeDocument/2006/relationships/styles" Target="styles.xml"/><Relationship Id="rId6"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erP5OFb/EFb2lkDNtD3NXJKCIQ==">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1218</Words>
  <Characters>6705</Characters>
  <Application>Microsoft Macintosh Word</Application>
  <DocSecurity>0</DocSecurity>
  <Lines>55</Lines>
  <Paragraphs>15</Paragraphs>
  <ScaleCrop>false</ScaleCrop>
  <Company/>
  <LinksUpToDate>false</LinksUpToDate>
  <CharactersWithSpaces>7908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d'Ussel</dc:creator>
  <cp:lastModifiedBy>pascaline lavalade</cp:lastModifiedBy>
  <cp:revision>2</cp:revision>
  <dcterms:created xsi:type="dcterms:W3CDTF">2025-04-04T15:33:00Z</dcterms:created>
  <dcterms:modified xsi:type="dcterms:W3CDTF">2025-04-04T15:33:00Z</dcterms:modified>
</cp:coreProperties>
</file>